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Pr="008A0211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8A0211">
        <w:rPr>
          <w:rFonts w:asciiTheme="minorHAnsi" w:hAnsiTheme="minorHAnsi" w:cstheme="minorHAnsi"/>
          <w:u w:val="single"/>
        </w:rPr>
        <w:t xml:space="preserve">ALLEGATO </w:t>
      </w:r>
      <w:r w:rsidR="00DA5A0F" w:rsidRPr="008A0211">
        <w:rPr>
          <w:rFonts w:asciiTheme="minorHAnsi" w:hAnsiTheme="minorHAnsi" w:cstheme="minorHAnsi"/>
          <w:u w:val="single"/>
        </w:rPr>
        <w:t>B</w:t>
      </w:r>
    </w:p>
    <w:p w14:paraId="7391284E" w14:textId="77777777" w:rsidR="0007091C" w:rsidRPr="008A0211" w:rsidRDefault="0007091C">
      <w:pPr>
        <w:pStyle w:val="Nessunaspaziatura"/>
        <w:rPr>
          <w:rFonts w:asciiTheme="minorHAnsi" w:hAnsiTheme="minorHAnsi" w:cstheme="minorHAnsi"/>
          <w:i/>
          <w:iCs/>
        </w:rPr>
      </w:pPr>
    </w:p>
    <w:p w14:paraId="590B024C" w14:textId="77777777" w:rsidR="00104493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8A0211">
        <w:rPr>
          <w:rFonts w:asciiTheme="minorHAnsi" w:hAnsiTheme="minorHAnsi" w:cstheme="minorHAnsi"/>
          <w:b/>
        </w:rPr>
        <w:t>DICHIARAZIONE TITOLI</w:t>
      </w:r>
    </w:p>
    <w:p w14:paraId="4F39C81B" w14:textId="77777777" w:rsidR="00E8087F" w:rsidRPr="008A0211" w:rsidRDefault="00E8087F">
      <w:pPr>
        <w:pStyle w:val="Nessunaspaziatura"/>
        <w:jc w:val="center"/>
        <w:rPr>
          <w:rFonts w:asciiTheme="minorHAnsi" w:hAnsiTheme="minorHAnsi" w:cstheme="minorHAnsi"/>
          <w:b/>
        </w:rPr>
      </w:pPr>
    </w:p>
    <w:p w14:paraId="166406F6" w14:textId="33009D2C" w:rsidR="00104493" w:rsidRPr="008A0211" w:rsidRDefault="00104493">
      <w:pPr>
        <w:pStyle w:val="Nessunaspaziatura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del Candidato: _____________</w:t>
      </w:r>
      <w:r w:rsidR="00600DBD" w:rsidRPr="008A0211">
        <w:rPr>
          <w:rFonts w:asciiTheme="minorHAnsi" w:hAnsiTheme="minorHAnsi" w:cstheme="minorHAnsi"/>
        </w:rPr>
        <w:t>____________</w:t>
      </w:r>
      <w:r w:rsidRPr="008A0211">
        <w:rPr>
          <w:rFonts w:asciiTheme="minorHAnsi" w:hAnsiTheme="minorHAnsi" w:cstheme="minorHAnsi"/>
        </w:rPr>
        <w:t>________ (</w:t>
      </w:r>
      <w:proofErr w:type="spellStart"/>
      <w:r w:rsidRPr="008A0211">
        <w:rPr>
          <w:rFonts w:asciiTheme="minorHAnsi" w:hAnsiTheme="minorHAnsi" w:cstheme="minorHAnsi"/>
        </w:rPr>
        <w:t>nat</w:t>
      </w:r>
      <w:proofErr w:type="spellEnd"/>
      <w:r w:rsidRPr="008A0211">
        <w:rPr>
          <w:rFonts w:asciiTheme="minorHAnsi" w:hAnsiTheme="minorHAnsi" w:cstheme="minorHAnsi"/>
        </w:rPr>
        <w:t>... a …...........</w:t>
      </w:r>
      <w:r w:rsidR="004C38BA" w:rsidRPr="008A0211">
        <w:rPr>
          <w:rFonts w:asciiTheme="minorHAnsi" w:hAnsiTheme="minorHAnsi" w:cstheme="minorHAnsi"/>
        </w:rPr>
        <w:t>.............. il .…/..../…..</w:t>
      </w:r>
      <w:r w:rsidRPr="008A0211">
        <w:rPr>
          <w:rFonts w:asciiTheme="minorHAnsi" w:hAnsiTheme="minorHAnsi" w:cstheme="minorHAnsi"/>
        </w:rPr>
        <w:t>)</w:t>
      </w:r>
    </w:p>
    <w:p w14:paraId="4F008E45" w14:textId="77777777" w:rsidR="00953912" w:rsidRPr="008A0211" w:rsidRDefault="00953912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0ADD778E" w14:textId="3A7060AB" w:rsidR="0036560B" w:rsidRPr="0036560B" w:rsidRDefault="00953912" w:rsidP="00226AD6">
      <w:pPr>
        <w:spacing w:before="120" w:after="240" w:line="276" w:lineRule="auto"/>
        <w:jc w:val="both"/>
        <w:rPr>
          <w:rFonts w:cstheme="minorHAnsi"/>
          <w:b/>
          <w:bCs/>
          <w:i/>
          <w:iCs/>
        </w:rPr>
      </w:pPr>
      <w:r w:rsidRPr="008A0211">
        <w:rPr>
          <w:rFonts w:asciiTheme="minorHAnsi" w:hAnsiTheme="minorHAnsi" w:cstheme="minorHAnsi"/>
        </w:rPr>
        <w:t>PER</w:t>
      </w:r>
    </w:p>
    <w:p w14:paraId="6F444671" w14:textId="77777777" w:rsidR="00226AD6" w:rsidRPr="00226AD6" w:rsidRDefault="00953912" w:rsidP="00226AD6">
      <w:pPr>
        <w:widowControl/>
        <w:numPr>
          <w:ilvl w:val="0"/>
          <w:numId w:val="2"/>
        </w:numPr>
        <w:suppressAutoHyphens w:val="0"/>
        <w:spacing w:line="259" w:lineRule="auto"/>
        <w:ind w:left="0" w:firstLine="0"/>
        <w:jc w:val="both"/>
        <w:rPr>
          <w:rFonts w:ascii="Calibri" w:eastAsia="Times New Roman" w:hAnsi="Calibri" w:cs="Calibri"/>
          <w:b/>
          <w:bCs/>
          <w:kern w:val="0"/>
          <w:lang w:eastAsia="en-US" w:bidi="ar-SA"/>
        </w:rPr>
      </w:pPr>
      <w:r w:rsidRPr="008A0211">
        <w:rPr>
          <w:rFonts w:asciiTheme="minorHAnsi" w:hAnsiTheme="minorHAnsi" w:cstheme="minorHAnsi"/>
        </w:rPr>
        <w:t xml:space="preserve"> </w:t>
      </w:r>
      <w:r w:rsidR="00226AD6" w:rsidRPr="00226AD6">
        <w:rPr>
          <w:rFonts w:ascii="Calibri" w:eastAsia="Times New Roman" w:hAnsi="Calibri" w:cs="Times New Roman"/>
          <w:b/>
          <w:bCs/>
          <w:kern w:val="0"/>
          <w:lang w:eastAsia="en-US" w:bidi="ar-SA"/>
        </w:rPr>
        <w:t>Tutor interni e/o esterni</w:t>
      </w:r>
      <w:r w:rsidR="00226AD6" w:rsidRPr="00226AD6">
        <w:rPr>
          <w:rFonts w:ascii="Calibri" w:eastAsia="Times New Roman" w:hAnsi="Calibri" w:cs="Times New Roman"/>
          <w:kern w:val="0"/>
          <w:lang w:eastAsia="en-US" w:bidi="ar-SA"/>
        </w:rPr>
        <w:t xml:space="preserve"> competenti nel settore dell’innovazione didattica e digitale per costituire la </w:t>
      </w:r>
      <w:r w:rsidR="00226AD6" w:rsidRPr="00226AD6">
        <w:rPr>
          <w:rFonts w:ascii="Calibri" w:eastAsia="Times New Roman" w:hAnsi="Calibri" w:cs="Times New Roman"/>
          <w:b/>
          <w:bCs/>
          <w:kern w:val="0"/>
          <w:lang w:eastAsia="en-US" w:bidi="ar-SA"/>
        </w:rPr>
        <w:t>Comunità di pratica per l’apprendimento</w:t>
      </w:r>
      <w:r w:rsidR="00226AD6" w:rsidRPr="00226AD6">
        <w:rPr>
          <w:rFonts w:ascii="Calibri" w:eastAsia="Times New Roman" w:hAnsi="Calibri" w:cs="Calibri"/>
          <w:b/>
          <w:bCs/>
          <w:kern w:val="0"/>
          <w:lang w:eastAsia="en-US" w:bidi="ar-SA"/>
        </w:rPr>
        <w:t>.</w:t>
      </w:r>
    </w:p>
    <w:p w14:paraId="166BCDAE" w14:textId="294F5B4F" w:rsidR="00080249" w:rsidRPr="008A0211" w:rsidRDefault="00080249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717A8C82" w14:textId="238D0C95" w:rsidR="001D53A7" w:rsidRPr="008A0211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8A0211" w:rsidRDefault="00B7203E" w:rsidP="00B720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260"/>
        <w:gridCol w:w="4690"/>
        <w:gridCol w:w="1251"/>
        <w:gridCol w:w="1827"/>
      </w:tblGrid>
      <w:tr w:rsidR="00B7203E" w:rsidRPr="008A0211" w14:paraId="711485A8" w14:textId="77777777" w:rsidTr="008A0211">
        <w:trPr>
          <w:trHeight w:hRule="exact" w:val="567"/>
        </w:trPr>
        <w:tc>
          <w:tcPr>
            <w:tcW w:w="4248" w:type="dxa"/>
            <w:shd w:val="clear" w:color="auto" w:fill="auto"/>
          </w:tcPr>
          <w:p w14:paraId="6C6EBDF7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6333049"/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</w:tc>
        <w:tc>
          <w:tcPr>
            <w:tcW w:w="3260" w:type="dxa"/>
            <w:shd w:val="clear" w:color="auto" w:fill="auto"/>
          </w:tcPr>
          <w:p w14:paraId="6F7A981A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41" w:type="dxa"/>
            <w:gridSpan w:val="2"/>
          </w:tcPr>
          <w:p w14:paraId="4D2A0286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827" w:type="dxa"/>
          </w:tcPr>
          <w:p w14:paraId="5FAFA9DE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B7203E" w:rsidRPr="008A0211" w14:paraId="01DF636A" w14:textId="77777777" w:rsidTr="008A0211">
        <w:trPr>
          <w:trHeight w:hRule="exact"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  <w:r w:rsidR="001D53A7" w:rsidRPr="008A0211">
              <w:rPr>
                <w:rFonts w:asciiTheme="minorHAnsi" w:hAnsiTheme="minorHAnsi" w:cstheme="minorHAnsi"/>
                <w:sz w:val="20"/>
                <w:szCs w:val="20"/>
              </w:rPr>
              <w:t>specialistica/vecchio ordinamento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D4011EC" w14:textId="6BEF5DD7" w:rsidR="00B7203E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2DFC6ACB" w14:textId="0724FAF4" w:rsidR="00B7203E" w:rsidRPr="008A0211" w:rsidRDefault="00B7203E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(si valuta una sola laurea)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99C257" w14:textId="77777777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03E" w:rsidRPr="008A0211" w14:paraId="2C6D47F0" w14:textId="77777777" w:rsidTr="008A0211">
        <w:trPr>
          <w:trHeight w:hRule="exact"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Diplom</w:t>
            </w:r>
            <w:r w:rsidR="00080249" w:rsidRPr="008A0211">
              <w:rPr>
                <w:rFonts w:asciiTheme="minorHAnsi" w:hAnsiTheme="minorHAnsi" w:cstheme="minorHAnsi"/>
                <w:sz w:val="20"/>
                <w:szCs w:val="20"/>
              </w:rPr>
              <w:t>a di scuola secondaria II grado</w:t>
            </w: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5900150" w14:textId="7838594E" w:rsidR="00B7203E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308F424A" w14:textId="2DF6BA05" w:rsidR="00B7203E" w:rsidRPr="008A0211" w:rsidRDefault="00B7203E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</w:t>
            </w:r>
            <w:r w:rsidR="008A0211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(se non in possesso di Laurea)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249" w:rsidRPr="008A0211" w14:paraId="525EC4DA" w14:textId="77777777" w:rsidTr="008A0211">
        <w:trPr>
          <w:trHeight w:hRule="exact" w:val="93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46043DE" w14:textId="707E3B34" w:rsidR="00080249" w:rsidRPr="008A0211" w:rsidRDefault="008A0211" w:rsidP="008A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Master universitari attinenti all’area progettuale: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C185CC2" w14:textId="10BF043A" w:rsidR="00080249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7DAB78C2" w14:textId="3E074BC2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</w:t>
            </w:r>
            <w:r w:rsidR="00953912" w:rsidRPr="008A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3644951A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0018CC35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249" w:rsidRPr="008A0211" w14:paraId="00A1302A" w14:textId="77777777" w:rsidTr="008A0211">
        <w:trPr>
          <w:trHeight w:hRule="exact" w:val="100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0CF3A5B" w14:textId="34F8D56F" w:rsidR="008A0211" w:rsidRPr="008A0211" w:rsidRDefault="008A0211" w:rsidP="008A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Corsi di specializzazione universitari attinenti all’area progettuale (durata annuale)</w:t>
            </w:r>
          </w:p>
          <w:p w14:paraId="18B2B07F" w14:textId="4A36BBCB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A29BC53" w14:textId="41715C90" w:rsidR="00080249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4E2A7ADE" w14:textId="6B42D2D6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</w:t>
            </w:r>
            <w:r w:rsidR="001D53A7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e gli anni: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4EB871C3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14F11AE3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53A7" w:rsidRPr="008A0211" w14:paraId="572E8808" w14:textId="77777777" w:rsidTr="008A0211">
        <w:trPr>
          <w:trHeight w:hRule="exact" w:val="120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394EEF" w14:textId="65DB2780" w:rsidR="001D53A7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Corsi di formazione/aggiornamento attinenti all’area progettuale (attestati rilasciati da Università/enti/associazioni accreditati MIUR) della durata di almeno 6 mesi – 150 ore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E95F534" w14:textId="1641F157" w:rsidR="001D53A7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79EC7F37" w14:textId="6D846961" w:rsidR="001D53A7" w:rsidRPr="008A0211" w:rsidRDefault="001D53A7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incaric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>hi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00D94B15" w14:textId="4F75AE27" w:rsidR="001D53A7" w:rsidRPr="008A0211" w:rsidRDefault="001D53A7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B221FE6" w14:textId="77777777" w:rsidR="001D53A7" w:rsidRPr="008A0211" w:rsidRDefault="001D53A7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1FB1AD8C" w14:textId="77777777" w:rsidTr="00370310">
        <w:trPr>
          <w:trHeight w:hRule="exact" w:val="855"/>
        </w:trPr>
        <w:tc>
          <w:tcPr>
            <w:tcW w:w="4248" w:type="dxa"/>
            <w:shd w:val="clear" w:color="auto" w:fill="auto"/>
            <w:vAlign w:val="center"/>
          </w:tcPr>
          <w:p w14:paraId="0646C75A" w14:textId="033B5B8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Collaboratore del Dirigente Scolastico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5A7134" w14:textId="7941FBDE" w:rsidR="008A0211" w:rsidRPr="008A0211" w:rsidRDefault="008A0211" w:rsidP="008A0211">
            <w:pPr>
              <w:ind w:left="-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4 punti per ogni anno per un massimo di 20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7CB5C9DA" w14:textId="0786FE64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0DBAF6" w14:textId="6ECD0FFB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ACA587E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69DA0414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5D488ACA" w14:textId="7D75428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Responsabile di plesso/coordinamento d’indirizzo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014F9C" w14:textId="040D9703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4 punti per ogni anno per un massimo di 20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2457E08D" w14:textId="402F2247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4E42A2" w14:textId="6EDF9FBE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75F30A6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3A08BA4B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56BF1641" w14:textId="1C93BA43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Funzione strumentale</w:t>
            </w:r>
            <w:r w:rsidR="00370310">
              <w:rPr>
                <w:rFonts w:asciiTheme="minorHAnsi" w:hAnsiTheme="minorHAnsi" w:cstheme="minorHAnsi"/>
                <w:sz w:val="20"/>
                <w:szCs w:val="20"/>
              </w:rPr>
              <w:t>/coordinatore di classe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C5A376" w14:textId="1497915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2 punti per ogni anno per un massimo di 10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681CDCA0" w14:textId="16EB3025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648E295" w14:textId="57A2AADF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5293CA8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1FF3DC7A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700B9522" w14:textId="6C30FD4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di Responsabile Aule Speciali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6523C1" w14:textId="4DF813F4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1 punto per ogni anno per un massimo di 5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4E195F6E" w14:textId="4E3A6B20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6EE144" w14:textId="322C84C4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EC4D388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2118359E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41856294" w14:textId="16DA617B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in commissioni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239F6F" w14:textId="7776327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1 punti per ogni anno per un massimo di 5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32A82CBB" w14:textId="7E423679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C8DFBE" w14:textId="4D30B42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D3C65BF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8A0211" w:rsidRDefault="00D212D1" w:rsidP="00B7203E">
      <w:pPr>
        <w:pStyle w:val="Nessunaspaziatura"/>
        <w:jc w:val="center"/>
        <w:rPr>
          <w:rFonts w:asciiTheme="minorHAnsi" w:hAnsiTheme="minorHAnsi" w:cstheme="minorHAnsi"/>
        </w:rPr>
      </w:pPr>
    </w:p>
    <w:p w14:paraId="10F8BD07" w14:textId="77777777" w:rsidR="00104493" w:rsidRPr="008A0211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8A0211">
        <w:rPr>
          <w:rFonts w:asciiTheme="minorHAnsi" w:hAnsiTheme="minorHAnsi" w:cstheme="minorHAnsi"/>
          <w:sz w:val="22"/>
          <w:szCs w:val="22"/>
        </w:rPr>
        <w:t>Data ________</w:t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3178619A" w14:textId="77777777" w:rsidR="00104493" w:rsidRPr="008A0211" w:rsidRDefault="00104493" w:rsidP="009C39D1">
      <w:pPr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16"/>
          <w:szCs w:val="16"/>
        </w:rPr>
        <w:t>FIR</w:t>
      </w:r>
      <w:r w:rsidRPr="008A0211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8A0211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7579899">
    <w:abstractNumId w:val="0"/>
  </w:num>
  <w:num w:numId="2" w16cid:durableId="87546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B"/>
    <w:rsid w:val="00054B47"/>
    <w:rsid w:val="0007091C"/>
    <w:rsid w:val="00080249"/>
    <w:rsid w:val="000906B0"/>
    <w:rsid w:val="00104493"/>
    <w:rsid w:val="00123823"/>
    <w:rsid w:val="001A2348"/>
    <w:rsid w:val="001D53A7"/>
    <w:rsid w:val="00226AD6"/>
    <w:rsid w:val="00337714"/>
    <w:rsid w:val="0036560B"/>
    <w:rsid w:val="00370310"/>
    <w:rsid w:val="003F2531"/>
    <w:rsid w:val="0040251C"/>
    <w:rsid w:val="0049635C"/>
    <w:rsid w:val="004C38BA"/>
    <w:rsid w:val="004C67E6"/>
    <w:rsid w:val="004E1D93"/>
    <w:rsid w:val="004F3D9E"/>
    <w:rsid w:val="005C285B"/>
    <w:rsid w:val="00600DBD"/>
    <w:rsid w:val="00601260"/>
    <w:rsid w:val="0067442C"/>
    <w:rsid w:val="006A6871"/>
    <w:rsid w:val="006F56D6"/>
    <w:rsid w:val="00725CDB"/>
    <w:rsid w:val="008624B2"/>
    <w:rsid w:val="008A0211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A5A0F"/>
    <w:rsid w:val="00DB7DB5"/>
    <w:rsid w:val="00E8087F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C9940FD-7938-4F7C-A15A-C1B0F21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Segreteria 5</cp:lastModifiedBy>
  <cp:revision>6</cp:revision>
  <cp:lastPrinted>2020-06-18T13:02:00Z</cp:lastPrinted>
  <dcterms:created xsi:type="dcterms:W3CDTF">2024-03-11T13:55:00Z</dcterms:created>
  <dcterms:modified xsi:type="dcterms:W3CDTF">2024-03-14T13:22:00Z</dcterms:modified>
</cp:coreProperties>
</file>